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C7" w:rsidRPr="00666CC7" w:rsidRDefault="00666CC7" w:rsidP="0066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C7">
        <w:rPr>
          <w:rFonts w:ascii="Times New Roman" w:hAnsi="Times New Roman" w:cs="Times New Roman"/>
          <w:b/>
          <w:sz w:val="24"/>
          <w:szCs w:val="24"/>
        </w:rPr>
        <w:t>RADVILIŠKIO R. POCIŪNĖLIŲ PAGRINDINĖS  MOKYKLOS</w:t>
      </w:r>
    </w:p>
    <w:p w:rsidR="00611E96" w:rsidRDefault="00666CC7" w:rsidP="00666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C7">
        <w:rPr>
          <w:rFonts w:ascii="Times New Roman" w:hAnsi="Times New Roman" w:cs="Times New Roman"/>
          <w:b/>
          <w:sz w:val="24"/>
          <w:szCs w:val="24"/>
        </w:rPr>
        <w:t>KORUPCIJOS PREVENCIJOS PROGRAMOS Į</w:t>
      </w:r>
      <w:r w:rsidR="00B52712">
        <w:rPr>
          <w:rFonts w:ascii="Times New Roman" w:hAnsi="Times New Roman" w:cs="Times New Roman"/>
          <w:b/>
          <w:sz w:val="24"/>
          <w:szCs w:val="24"/>
        </w:rPr>
        <w:t xml:space="preserve">GYVENDINIMO PRIEMONIŲ PLANAS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666CC7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:rsidR="00666CC7" w:rsidRDefault="00666CC7" w:rsidP="00666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1985"/>
        <w:gridCol w:w="2693"/>
        <w:gridCol w:w="2516"/>
      </w:tblGrid>
      <w:tr w:rsidR="00666CC7" w:rsidTr="00B61064">
        <w:tc>
          <w:tcPr>
            <w:tcW w:w="13993" w:type="dxa"/>
            <w:gridSpan w:val="6"/>
          </w:tcPr>
          <w:p w:rsidR="00666CC7" w:rsidRDefault="00666CC7" w:rsidP="0066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1. Tikslas – mažinti ir šalinti korupcijos pasireiškimo prielaidas mokykloje.</w:t>
            </w:r>
          </w:p>
        </w:tc>
      </w:tr>
      <w:tr w:rsidR="00666CC7" w:rsidTr="004838D3">
        <w:tc>
          <w:tcPr>
            <w:tcW w:w="13993" w:type="dxa"/>
            <w:gridSpan w:val="6"/>
          </w:tcPr>
          <w:p w:rsidR="00666CC7" w:rsidRPr="00666CC7" w:rsidRDefault="00666CC7" w:rsidP="0066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Uždaviniai:</w:t>
            </w:r>
          </w:p>
          <w:p w:rsidR="00666CC7" w:rsidRPr="00666CC7" w:rsidRDefault="00666CC7" w:rsidP="0066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1. Užtikrinti skaidrią ir veiksmingą veiklą mokykloje, didinti viešumą ir atvirumą teikiant viešąsias ir administracines paslaugas.</w:t>
            </w:r>
          </w:p>
          <w:p w:rsidR="00666CC7" w:rsidRDefault="00666CC7" w:rsidP="0066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2. Skatinti nepakantumą korupcijos reiškiniams.</w:t>
            </w:r>
          </w:p>
        </w:tc>
      </w:tr>
      <w:tr w:rsidR="00666CC7" w:rsidTr="00EB2648">
        <w:tc>
          <w:tcPr>
            <w:tcW w:w="704" w:type="dxa"/>
          </w:tcPr>
          <w:p w:rsidR="00666CC7" w:rsidRDefault="00666CC7" w:rsidP="006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11" w:type="dxa"/>
          </w:tcPr>
          <w:p w:rsidR="00666CC7" w:rsidRDefault="00666CC7" w:rsidP="006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</w:tcPr>
          <w:p w:rsidR="00666CC7" w:rsidRPr="00666CC7" w:rsidRDefault="00666CC7" w:rsidP="006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:rsidR="00666CC7" w:rsidRDefault="00666CC7" w:rsidP="006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C7">
              <w:rPr>
                <w:rFonts w:ascii="Times New Roman" w:hAnsi="Times New Roman" w:cs="Times New Roman"/>
                <w:b/>
                <w:sz w:val="24"/>
                <w:szCs w:val="24"/>
              </w:rPr>
              <w:t>vykdytojas(ai)</w:t>
            </w:r>
          </w:p>
        </w:tc>
        <w:tc>
          <w:tcPr>
            <w:tcW w:w="1985" w:type="dxa"/>
          </w:tcPr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666CC7" w:rsidRDefault="00EB2648" w:rsidP="00E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2693" w:type="dxa"/>
          </w:tcPr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b/>
                <w:sz w:val="24"/>
                <w:szCs w:val="24"/>
              </w:rPr>
              <w:t>Rezultato vertinimo</w:t>
            </w:r>
          </w:p>
          <w:p w:rsidR="00666CC7" w:rsidRDefault="00EB2648" w:rsidP="00EB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b/>
                <w:sz w:val="24"/>
                <w:szCs w:val="24"/>
              </w:rPr>
              <w:t>kriterijai</w:t>
            </w:r>
          </w:p>
        </w:tc>
        <w:tc>
          <w:tcPr>
            <w:tcW w:w="2516" w:type="dxa"/>
          </w:tcPr>
          <w:p w:rsidR="00666CC7" w:rsidRDefault="00EB2648" w:rsidP="0066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666CC7" w:rsidTr="00EB2648">
        <w:tc>
          <w:tcPr>
            <w:tcW w:w="704" w:type="dxa"/>
          </w:tcPr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Įvertinus atliktų tyrimų ar apklausų</w:t>
            </w:r>
          </w:p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gautus skundus ar pranešimus, </w:t>
            </w: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komenduoti nustatyti korupcijos </w:t>
            </w: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pasireiškimo tikimybę.</w:t>
            </w:r>
          </w:p>
        </w:tc>
        <w:tc>
          <w:tcPr>
            <w:tcW w:w="1984" w:type="dxa"/>
          </w:tcPr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  <w:tc>
          <w:tcPr>
            <w:tcW w:w="1985" w:type="dxa"/>
          </w:tcPr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Iki metų</w:t>
            </w:r>
          </w:p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pabaigos</w:t>
            </w:r>
          </w:p>
        </w:tc>
        <w:tc>
          <w:tcPr>
            <w:tcW w:w="2693" w:type="dxa"/>
          </w:tcPr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Neliks sričių korupcijos</w:t>
            </w:r>
          </w:p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pasireiškimo tikimybei.</w:t>
            </w:r>
          </w:p>
        </w:tc>
        <w:tc>
          <w:tcPr>
            <w:tcW w:w="2516" w:type="dxa"/>
          </w:tcPr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Sustiprinta korupcijos</w:t>
            </w:r>
          </w:p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prevencijos kontrolė.</w:t>
            </w:r>
          </w:p>
        </w:tc>
      </w:tr>
      <w:tr w:rsidR="00666CC7" w:rsidTr="00EB2648">
        <w:tc>
          <w:tcPr>
            <w:tcW w:w="704" w:type="dxa"/>
          </w:tcPr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Kreiptis į Lietuvos Respublikos</w:t>
            </w:r>
          </w:p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specialiųjų tyrimų tarnybą dėl informacijos apie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smenį, siekiantį eiti pareigas, </w:t>
            </w: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umatytas Korupcijos prevencijos </w:t>
            </w: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įstatymo 9 straipsnio 6 dalyje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1D7C10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1985" w:type="dxa"/>
          </w:tcPr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Privaloma</w:t>
            </w:r>
          </w:p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tvarka, numatant</w:t>
            </w:r>
          </w:p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priimti į</w:t>
            </w:r>
          </w:p>
          <w:p w:rsidR="00EB2648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vadovaujančias</w:t>
            </w:r>
          </w:p>
          <w:p w:rsidR="00666CC7" w:rsidRPr="00EB2648" w:rsidRDefault="00EB2648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pareigas</w:t>
            </w:r>
          </w:p>
        </w:tc>
        <w:tc>
          <w:tcPr>
            <w:tcW w:w="2693" w:type="dxa"/>
          </w:tcPr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Dėl asmenų, siekusių eiti</w:t>
            </w:r>
          </w:p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pareigas, kai kreiptis į</w:t>
            </w:r>
          </w:p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Lietuvos Respublikos</w:t>
            </w:r>
          </w:p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specialiųjų tyrimų</w:t>
            </w:r>
          </w:p>
          <w:p w:rsidR="00EB2648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tarnybą informacijos yra</w:t>
            </w:r>
          </w:p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privaloma. </w:t>
            </w:r>
          </w:p>
        </w:tc>
        <w:tc>
          <w:tcPr>
            <w:tcW w:w="2516" w:type="dxa"/>
          </w:tcPr>
          <w:p w:rsidR="00666CC7" w:rsidRPr="00EB2648" w:rsidRDefault="00EB2648" w:rsidP="00EB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mokyklą bus priimti tik nepriekaištingos reputacijos </w:t>
            </w:r>
            <w:r w:rsidRPr="00EB2648">
              <w:rPr>
                <w:rFonts w:ascii="Times New Roman" w:hAnsi="Times New Roman" w:cs="Times New Roman"/>
                <w:sz w:val="24"/>
                <w:szCs w:val="24"/>
              </w:rPr>
              <w:t>asmenys.</w:t>
            </w:r>
          </w:p>
        </w:tc>
      </w:tr>
      <w:tr w:rsidR="00666CC7" w:rsidTr="00EB2648">
        <w:tc>
          <w:tcPr>
            <w:tcW w:w="704" w:type="dxa"/>
          </w:tcPr>
          <w:p w:rsidR="00666CC7" w:rsidRPr="00EB2648" w:rsidRDefault="00C66E2E" w:rsidP="00EB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66CC7" w:rsidRPr="00EB2648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Skelbti vieš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ųjų pirkimų planus, ataskaitas, </w:t>
            </w: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 xml:space="preserve">pirkimus </w:t>
            </w:r>
            <w:proofErr w:type="spellStart"/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CVPIS‘e</w:t>
            </w:r>
            <w:proofErr w:type="spellEnd"/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66CC7" w:rsidRPr="00EB2648" w:rsidRDefault="00C66E2E" w:rsidP="00C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ūkio reikalams</w:t>
            </w:r>
          </w:p>
        </w:tc>
        <w:tc>
          <w:tcPr>
            <w:tcW w:w="1985" w:type="dxa"/>
          </w:tcPr>
          <w:p w:rsidR="00666CC7" w:rsidRPr="00EB2648" w:rsidRDefault="00C66E2E" w:rsidP="00C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93" w:type="dxa"/>
          </w:tcPr>
          <w:p w:rsidR="00C66E2E" w:rsidRPr="00C66E2E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Padidėjęs viešųjų</w:t>
            </w:r>
          </w:p>
          <w:p w:rsidR="00666CC7" w:rsidRPr="00EB2648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pirkimų skaidrumas.</w:t>
            </w:r>
          </w:p>
        </w:tc>
        <w:tc>
          <w:tcPr>
            <w:tcW w:w="2516" w:type="dxa"/>
          </w:tcPr>
          <w:p w:rsidR="00C66E2E" w:rsidRPr="00C66E2E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Bus užtikrinta sveika</w:t>
            </w:r>
          </w:p>
          <w:p w:rsidR="00666CC7" w:rsidRPr="00EB2648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konkurencija.</w:t>
            </w:r>
          </w:p>
        </w:tc>
      </w:tr>
      <w:tr w:rsidR="00666CC7" w:rsidTr="00EB2648">
        <w:tc>
          <w:tcPr>
            <w:tcW w:w="704" w:type="dxa"/>
          </w:tcPr>
          <w:p w:rsidR="00666CC7" w:rsidRPr="00C66E2E" w:rsidRDefault="00C66E2E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66CC7" w:rsidRPr="00C66E2E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Užtikri</w:t>
            </w:r>
            <w:r w:rsidR="00093272">
              <w:rPr>
                <w:rFonts w:ascii="Times New Roman" w:hAnsi="Times New Roman" w:cs="Times New Roman"/>
                <w:sz w:val="24"/>
                <w:szCs w:val="24"/>
              </w:rPr>
              <w:t>nti skaidrų  10 kl. mokinių PUPP</w:t>
            </w:r>
            <w:bookmarkStart w:id="0" w:name="_GoBack"/>
            <w:bookmarkEnd w:id="0"/>
            <w:r w:rsidRPr="00C66E2E">
              <w:rPr>
                <w:rFonts w:ascii="Times New Roman" w:hAnsi="Times New Roman" w:cs="Times New Roman"/>
                <w:sz w:val="24"/>
                <w:szCs w:val="24"/>
              </w:rPr>
              <w:t xml:space="preserve"> organizavimą ir vykdymą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66CC7" w:rsidRPr="00C66E2E" w:rsidRDefault="00B52712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atsakingi asmenys</w:t>
            </w:r>
          </w:p>
        </w:tc>
        <w:tc>
          <w:tcPr>
            <w:tcW w:w="1985" w:type="dxa"/>
          </w:tcPr>
          <w:p w:rsidR="00666CC7" w:rsidRPr="00C66E2E" w:rsidRDefault="00C66E2E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Kiekvienais mokslo metais</w:t>
            </w:r>
          </w:p>
        </w:tc>
        <w:tc>
          <w:tcPr>
            <w:tcW w:w="2693" w:type="dxa"/>
          </w:tcPr>
          <w:p w:rsidR="00C66E2E" w:rsidRPr="00C66E2E" w:rsidRDefault="00C66E2E" w:rsidP="00C6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Neliks sričių korupcijos</w:t>
            </w:r>
          </w:p>
          <w:p w:rsidR="00666CC7" w:rsidRPr="00C66E2E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pasireiškimo tikimybei.</w:t>
            </w:r>
          </w:p>
        </w:tc>
        <w:tc>
          <w:tcPr>
            <w:tcW w:w="2516" w:type="dxa"/>
          </w:tcPr>
          <w:p w:rsidR="00666CC7" w:rsidRPr="00C66E2E" w:rsidRDefault="00C66E2E" w:rsidP="00C6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Ugdoma nepalanki korupcijai mokinių pilietinė pozicija</w:t>
            </w:r>
            <w:r w:rsidR="004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E2E" w:rsidTr="00185F91">
        <w:tc>
          <w:tcPr>
            <w:tcW w:w="13993" w:type="dxa"/>
            <w:gridSpan w:val="6"/>
          </w:tcPr>
          <w:p w:rsidR="00C66E2E" w:rsidRPr="00C66E2E" w:rsidRDefault="00C66E2E" w:rsidP="00C66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b/>
                <w:sz w:val="24"/>
                <w:szCs w:val="24"/>
              </w:rPr>
              <w:t>2. Tikslas – Ugdyti mokyklos bendruomenės narių antikorupcines nuostatas, nepakančią korupcijai pilietinę poziciją, didinti teisinį</w:t>
            </w:r>
          </w:p>
          <w:p w:rsidR="00C66E2E" w:rsidRPr="00C66E2E" w:rsidRDefault="00C66E2E" w:rsidP="00C66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b/>
                <w:sz w:val="24"/>
                <w:szCs w:val="24"/>
              </w:rPr>
              <w:t>sąmoningumą.</w:t>
            </w:r>
          </w:p>
        </w:tc>
      </w:tr>
      <w:tr w:rsidR="00C66E2E" w:rsidTr="00AA49DD">
        <w:tc>
          <w:tcPr>
            <w:tcW w:w="13993" w:type="dxa"/>
            <w:gridSpan w:val="6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b/>
                <w:sz w:val="24"/>
                <w:szCs w:val="24"/>
              </w:rPr>
              <w:t>Uždaviniai: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b/>
                <w:sz w:val="24"/>
                <w:szCs w:val="24"/>
              </w:rPr>
              <w:t>1. Vykdyti antikorupcinio švietimo sklaidą mokykloje.</w:t>
            </w:r>
          </w:p>
          <w:p w:rsidR="00C66E2E" w:rsidRDefault="004824E0" w:rsidP="00482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b/>
                <w:sz w:val="24"/>
                <w:szCs w:val="24"/>
              </w:rPr>
              <w:t>2. Didinti visuomenės pasitikėjimą mokykla ir jos teikiamomis paslaugomis.</w:t>
            </w:r>
          </w:p>
        </w:tc>
      </w:tr>
      <w:tr w:rsidR="00666CC7" w:rsidTr="00EB2648">
        <w:tc>
          <w:tcPr>
            <w:tcW w:w="704" w:type="dxa"/>
          </w:tcPr>
          <w:p w:rsidR="00666CC7" w:rsidRPr="004824E0" w:rsidRDefault="004824E0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Interneto svetainėje skelbti informaciją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apie vykdomus viešuosius pirkimus,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mažos vertės pirkimus, viešųjų pirkimų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laimėtojus, sutartis.</w:t>
            </w:r>
          </w:p>
        </w:tc>
        <w:tc>
          <w:tcPr>
            <w:tcW w:w="1984" w:type="dxa"/>
          </w:tcPr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</w:p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</w:p>
          <w:p w:rsidR="00666CC7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</w:p>
        </w:tc>
        <w:tc>
          <w:tcPr>
            <w:tcW w:w="1985" w:type="dxa"/>
          </w:tcPr>
          <w:p w:rsidR="00666CC7" w:rsidRPr="004824E0" w:rsidRDefault="004824E0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Nuola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93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skelbiama informaciją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apie viešuosius pirkimus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įgyvendintos Viešųjų </w:t>
            </w: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pirkimų įstatymo 7 str. 1 ir 3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dalių nuostatos.</w:t>
            </w:r>
          </w:p>
        </w:tc>
      </w:tr>
      <w:tr w:rsidR="00666CC7" w:rsidTr="00EB2648">
        <w:tc>
          <w:tcPr>
            <w:tcW w:w="704" w:type="dxa"/>
          </w:tcPr>
          <w:p w:rsidR="00666CC7" w:rsidRPr="004824E0" w:rsidRDefault="004824E0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Gyventojų skundus perduoti nagrinėti ir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Antikorupcijos komisijai.</w:t>
            </w:r>
          </w:p>
        </w:tc>
        <w:tc>
          <w:tcPr>
            <w:tcW w:w="1984" w:type="dxa"/>
          </w:tcPr>
          <w:p w:rsidR="00666CC7" w:rsidRPr="004824E0" w:rsidRDefault="001D7C10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Laikinai einantis direktoriaus pareigas</w:t>
            </w:r>
          </w:p>
        </w:tc>
        <w:tc>
          <w:tcPr>
            <w:tcW w:w="1985" w:type="dxa"/>
          </w:tcPr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Gavus</w:t>
            </w:r>
          </w:p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gyventojų</w:t>
            </w:r>
          </w:p>
          <w:p w:rsidR="00666CC7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skundą</w:t>
            </w:r>
          </w:p>
        </w:tc>
        <w:tc>
          <w:tcPr>
            <w:tcW w:w="2693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Perduotų Antikorupcijos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komisijai ir jos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išnagrinėtų skundų per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metus skaičius.</w:t>
            </w:r>
          </w:p>
        </w:tc>
        <w:tc>
          <w:tcPr>
            <w:tcW w:w="2516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Sumažinta korupcijos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pasireiškimo tikimybė,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 nustatyti korupcinio </w:t>
            </w:r>
            <w:r w:rsidR="00F90DD9">
              <w:rPr>
                <w:rFonts w:ascii="Times New Roman" w:hAnsi="Times New Roman" w:cs="Times New Roman"/>
                <w:sz w:val="24"/>
                <w:szCs w:val="24"/>
              </w:rPr>
              <w:t>pobūdžio nu</w:t>
            </w: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sižengimus.</w:t>
            </w:r>
          </w:p>
        </w:tc>
      </w:tr>
      <w:tr w:rsidR="00666CC7" w:rsidTr="00EB2648">
        <w:tc>
          <w:tcPr>
            <w:tcW w:w="704" w:type="dxa"/>
          </w:tcPr>
          <w:p w:rsidR="00666CC7" w:rsidRPr="004824E0" w:rsidRDefault="004824E0" w:rsidP="0066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Organizuoti antikorupcinės Tarptautinės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antikorupcijos dienos renginius, dalyvauti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konkursuose antikorupcijos tema.</w:t>
            </w:r>
          </w:p>
        </w:tc>
        <w:tc>
          <w:tcPr>
            <w:tcW w:w="1984" w:type="dxa"/>
          </w:tcPr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Atsakingas už</w:t>
            </w:r>
          </w:p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666CC7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prevenciją</w:t>
            </w:r>
          </w:p>
        </w:tc>
        <w:tc>
          <w:tcPr>
            <w:tcW w:w="1985" w:type="dxa"/>
          </w:tcPr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Kiekvienais</w:t>
            </w:r>
          </w:p>
          <w:p w:rsidR="004824E0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metais gruodžio</w:t>
            </w:r>
          </w:p>
          <w:p w:rsidR="00666CC7" w:rsidRPr="004824E0" w:rsidRDefault="004824E0" w:rsidP="004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2693" w:type="dxa"/>
          </w:tcPr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Surengtų renginių </w:t>
            </w: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skaičius per metus.</w:t>
            </w:r>
          </w:p>
        </w:tc>
        <w:tc>
          <w:tcPr>
            <w:tcW w:w="2516" w:type="dxa"/>
          </w:tcPr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Įgyvendintos Programos ir</w:t>
            </w:r>
          </w:p>
          <w:p w:rsidR="004824E0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korupcijos prevencijos</w:t>
            </w:r>
          </w:p>
          <w:p w:rsidR="00666CC7" w:rsidRPr="004824E0" w:rsidRDefault="004824E0" w:rsidP="0048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E0">
              <w:rPr>
                <w:rFonts w:ascii="Times New Roman" w:hAnsi="Times New Roman" w:cs="Times New Roman"/>
                <w:sz w:val="24"/>
                <w:szCs w:val="24"/>
              </w:rPr>
              <w:t>priemonės.</w:t>
            </w:r>
          </w:p>
        </w:tc>
      </w:tr>
    </w:tbl>
    <w:p w:rsidR="00666CC7" w:rsidRDefault="00666CC7" w:rsidP="00666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C7" w:rsidRPr="00666CC7" w:rsidRDefault="00666CC7" w:rsidP="00666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6CC7" w:rsidRPr="00666CC7" w:rsidSect="00666CC7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C7"/>
    <w:rsid w:val="00093272"/>
    <w:rsid w:val="001D7C10"/>
    <w:rsid w:val="004824E0"/>
    <w:rsid w:val="00611E96"/>
    <w:rsid w:val="00666CC7"/>
    <w:rsid w:val="00B52712"/>
    <w:rsid w:val="00C66E2E"/>
    <w:rsid w:val="00EB2648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741"/>
  <w15:chartTrackingRefBased/>
  <w15:docId w15:val="{006C18A6-80A4-4C08-A251-FBE560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giedrepetretiene@outlook.com</dc:creator>
  <cp:keywords/>
  <dc:description/>
  <cp:lastModifiedBy>giedrepetretiene@outlook.com</cp:lastModifiedBy>
  <cp:revision>7</cp:revision>
  <cp:lastPrinted>2023-11-15T08:47:00Z</cp:lastPrinted>
  <dcterms:created xsi:type="dcterms:W3CDTF">2022-12-13T07:35:00Z</dcterms:created>
  <dcterms:modified xsi:type="dcterms:W3CDTF">2023-11-15T09:25:00Z</dcterms:modified>
</cp:coreProperties>
</file>